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C363D8" w:rsidRPr="00C363D8">
        <w:rPr>
          <w:rFonts w:ascii="GHEA Grapalat" w:hAnsi="GHEA Grapalat"/>
          <w:b/>
          <w:sz w:val="22"/>
          <w:szCs w:val="22"/>
        </w:rPr>
        <w:t>HHQK-GHTsDzB-25/57</w:t>
      </w: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C363D8" w:rsidRPr="00C363D8">
        <w:rPr>
          <w:rFonts w:ascii="GHEA Grapalat" w:hAnsi="GHEA Grapalat"/>
          <w:color w:val="000000" w:themeColor="text1"/>
          <w:sz w:val="22"/>
          <w:szCs w:val="22"/>
        </w:rPr>
        <w:t>HHQK-GHTsDzB-25/57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услуг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простой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градостроительной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экспертизы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проектно</w:t>
      </w:r>
      <w:r w:rsidR="00C363D8" w:rsidRPr="00C363D8">
        <w:rPr>
          <w:rFonts w:ascii="GHEA Grapalat" w:hAnsi="GHEA Grapalat"/>
          <w:b/>
          <w:sz w:val="22"/>
          <w:szCs w:val="22"/>
        </w:rPr>
        <w:t>-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сметной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документации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обеспечению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требований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доступности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для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людей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ограниченными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возможностями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в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здании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Ереванского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спортивно</w:t>
      </w:r>
      <w:r w:rsidR="00C363D8" w:rsidRPr="00C363D8">
        <w:rPr>
          <w:rFonts w:ascii="GHEA Grapalat" w:hAnsi="GHEA Grapalat"/>
          <w:b/>
          <w:sz w:val="22"/>
          <w:szCs w:val="22"/>
        </w:rPr>
        <w:t>-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концертного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комплекса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имени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Карена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Демирчяна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09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5"/>
        <w:gridCol w:w="4028"/>
        <w:gridCol w:w="1641"/>
        <w:gridCol w:w="2377"/>
        <w:gridCol w:w="1944"/>
      </w:tblGrid>
      <w:tr w:rsidR="00A72AAE" w:rsidRPr="004E4619" w:rsidTr="00C363D8">
        <w:trPr>
          <w:trHeight w:val="626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363D8">
        <w:trPr>
          <w:trHeight w:val="654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A72AAE" w:rsidRPr="00F239F7" w:rsidRDefault="00C363D8" w:rsidP="00F239F7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C363D8">
              <w:rPr>
                <w:rFonts w:ascii="GHEA Grapalat" w:hAnsi="GHEA Grapalat" w:hint="eastAsia"/>
                <w:szCs w:val="18"/>
              </w:rPr>
              <w:t>услуг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простой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градостроительной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экспертизы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проектно</w:t>
            </w:r>
            <w:r w:rsidRPr="00C363D8">
              <w:rPr>
                <w:rFonts w:ascii="GHEA Grapalat" w:hAnsi="GHEA Grapalat"/>
                <w:szCs w:val="18"/>
              </w:rPr>
              <w:t>-</w:t>
            </w:r>
            <w:r w:rsidRPr="00C363D8">
              <w:rPr>
                <w:rFonts w:ascii="GHEA Grapalat" w:hAnsi="GHEA Grapalat" w:hint="eastAsia"/>
                <w:szCs w:val="18"/>
              </w:rPr>
              <w:t>сметной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документации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обеспечению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требований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доступности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для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людей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с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ограниченными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возможностями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в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здании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Ереванского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спортивно</w:t>
            </w:r>
            <w:r w:rsidRPr="00C363D8">
              <w:rPr>
                <w:rFonts w:ascii="GHEA Grapalat" w:hAnsi="GHEA Grapalat"/>
                <w:szCs w:val="18"/>
              </w:rPr>
              <w:t>-</w:t>
            </w:r>
            <w:r w:rsidRPr="00C363D8">
              <w:rPr>
                <w:rFonts w:ascii="GHEA Grapalat" w:hAnsi="GHEA Grapalat" w:hint="eastAsia"/>
                <w:szCs w:val="18"/>
              </w:rPr>
              <w:t>концертного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комплекса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имени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Карена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Демирчяна</w:t>
            </w:r>
          </w:p>
        </w:tc>
        <w:tc>
          <w:tcPr>
            <w:tcW w:w="1641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7A5F62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A5F6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A72AAE" w:rsidRPr="004E4619" w:rsidRDefault="00F74859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52168">
              <w:rPr>
                <w:rFonts w:ascii="GHEA Grapalat" w:hAnsi="GHEA Grapalat"/>
                <w:sz w:val="20"/>
              </w:rPr>
              <w:t>не подано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94" w:rsidRDefault="00272A94">
      <w:r>
        <w:separator/>
      </w:r>
    </w:p>
  </w:endnote>
  <w:endnote w:type="continuationSeparator" w:id="0">
    <w:p w:rsidR="00272A94" w:rsidRDefault="0027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363D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94" w:rsidRDefault="00272A94">
      <w:r>
        <w:separator/>
      </w:r>
    </w:p>
  </w:footnote>
  <w:footnote w:type="continuationSeparator" w:id="0">
    <w:p w:rsidR="00272A94" w:rsidRDefault="0027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72A94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41C5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240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C118F"/>
    <w:rsid w:val="00AD5F58"/>
    <w:rsid w:val="00AE44F0"/>
    <w:rsid w:val="00AE7C17"/>
    <w:rsid w:val="00B0169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363D8"/>
    <w:rsid w:val="00C46994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17C2B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239F7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B68D9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2F1AE7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20</cp:revision>
  <cp:lastPrinted>2012-06-13T06:43:00Z</cp:lastPrinted>
  <dcterms:created xsi:type="dcterms:W3CDTF">2023-12-26T11:21:00Z</dcterms:created>
  <dcterms:modified xsi:type="dcterms:W3CDTF">2025-12-10T13:11:00Z</dcterms:modified>
</cp:coreProperties>
</file>